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4575"/>
        <w:gridCol w:w="2286"/>
      </w:tblGrid>
      <w:tr w:rsidR="009E7C59" w:rsidRPr="002863C9" w:rsidTr="002648A5">
        <w:trPr>
          <w:trHeight w:val="567"/>
          <w:jc w:val="center"/>
        </w:trPr>
        <w:tc>
          <w:tcPr>
            <w:tcW w:w="1216" w:type="pct"/>
            <w:shd w:val="clear" w:color="auto" w:fill="auto"/>
          </w:tcPr>
          <w:p w:rsidR="009E7C59" w:rsidRPr="002863C9" w:rsidRDefault="009E7C59" w:rsidP="002648A5">
            <w:pPr>
              <w:tabs>
                <w:tab w:val="center" w:pos="-5220"/>
                <w:tab w:val="center" w:pos="-5040"/>
                <w:tab w:val="left" w:pos="5760"/>
              </w:tabs>
              <w:jc w:val="center"/>
            </w:pPr>
            <w:r w:rsidRPr="002863C9">
              <w:object w:dxaOrig="1484" w:dyaOrig="20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4pt;height:102pt" o:ole="">
                  <v:imagedata r:id="rId5" o:title=""/>
                </v:shape>
                <o:OLEObject Type="Embed" ProgID="Imaging.Document" ShapeID="_x0000_i1025" DrawAspect="Content" ObjectID="_1822118447" r:id="rId6"/>
              </w:object>
            </w:r>
          </w:p>
        </w:tc>
        <w:tc>
          <w:tcPr>
            <w:tcW w:w="2524" w:type="pct"/>
            <w:tcBorders>
              <w:bottom w:val="nil"/>
            </w:tcBorders>
            <w:shd w:val="clear" w:color="auto" w:fill="auto"/>
          </w:tcPr>
          <w:p w:rsidR="009E7C59" w:rsidRPr="002863C9" w:rsidRDefault="009E7C59" w:rsidP="002648A5">
            <w:pPr>
              <w:spacing w:before="240"/>
              <w:jc w:val="center"/>
              <w:rPr>
                <w:b/>
                <w:bCs/>
                <w:i/>
                <w:lang w:val="en-US"/>
              </w:rPr>
            </w:pPr>
            <w:r w:rsidRPr="002863C9">
              <w:rPr>
                <w:b/>
                <w:bCs/>
                <w:i/>
                <w:lang w:val="en-US"/>
              </w:rPr>
              <w:t>Bajóti Közös Önkormányzati Hivatal</w:t>
            </w:r>
          </w:p>
          <w:p w:rsidR="009E7C59" w:rsidRPr="002863C9" w:rsidRDefault="009E7C59" w:rsidP="002648A5">
            <w:pPr>
              <w:spacing w:before="240"/>
              <w:jc w:val="center"/>
              <w:rPr>
                <w:b/>
                <w:bCs/>
                <w:i/>
                <w:lang w:val="en-US"/>
              </w:rPr>
            </w:pPr>
            <w:proofErr w:type="spellStart"/>
            <w:r w:rsidRPr="002863C9">
              <w:rPr>
                <w:b/>
                <w:bCs/>
                <w:i/>
                <w:lang w:val="en-US"/>
              </w:rPr>
              <w:t>jegyzője</w:t>
            </w:r>
            <w:proofErr w:type="spellEnd"/>
          </w:p>
          <w:p w:rsidR="009E7C59" w:rsidRPr="002863C9" w:rsidRDefault="009E7C59" w:rsidP="002648A5">
            <w:pPr>
              <w:spacing w:before="240"/>
              <w:jc w:val="center"/>
              <w:rPr>
                <w:b/>
                <w:bCs/>
                <w:i/>
                <w:lang w:val="en-US"/>
              </w:rPr>
            </w:pPr>
            <w:r w:rsidRPr="002863C9">
              <w:rPr>
                <w:b/>
                <w:bCs/>
                <w:i/>
                <w:lang w:val="en-US"/>
              </w:rPr>
              <w:t>2533. Bajót Kossuth L. 147.</w:t>
            </w:r>
          </w:p>
          <w:p w:rsidR="009E7C59" w:rsidRPr="002863C9" w:rsidRDefault="009E7C59" w:rsidP="002648A5">
            <w:pPr>
              <w:spacing w:before="240"/>
              <w:jc w:val="center"/>
              <w:rPr>
                <w:b/>
                <w:bCs/>
                <w:i/>
                <w:lang w:val="en-US"/>
              </w:rPr>
            </w:pPr>
            <w:r w:rsidRPr="002863C9">
              <w:rPr>
                <w:b/>
                <w:bCs/>
                <w:i/>
                <w:lang w:val="en-US"/>
              </w:rPr>
              <w:t>Tel./Fax.:33/449-265</w:t>
            </w:r>
          </w:p>
          <w:p w:rsidR="009E7C59" w:rsidRPr="002863C9" w:rsidRDefault="009E7C59" w:rsidP="002648A5">
            <w:pPr>
              <w:spacing w:before="240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260" w:type="pct"/>
            <w:shd w:val="clear" w:color="auto" w:fill="auto"/>
          </w:tcPr>
          <w:p w:rsidR="009E7C59" w:rsidRPr="002863C9" w:rsidRDefault="009E7C59" w:rsidP="002648A5">
            <w:pPr>
              <w:tabs>
                <w:tab w:val="center" w:pos="-5220"/>
                <w:tab w:val="center" w:pos="-5040"/>
                <w:tab w:val="left" w:pos="5760"/>
              </w:tabs>
              <w:jc w:val="center"/>
            </w:pPr>
            <w:r w:rsidRPr="002863C9">
              <w:rPr>
                <w:noProof/>
              </w:rPr>
              <w:drawing>
                <wp:inline distT="0" distB="0" distL="0" distR="0">
                  <wp:extent cx="1310640" cy="1485900"/>
                  <wp:effectExtent l="0" t="0" r="381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8DD" w:rsidRDefault="00B948DD" w:rsidP="00B948DD">
      <w:pPr>
        <w:pStyle w:val="Default"/>
      </w:pPr>
    </w:p>
    <w:p w:rsidR="00B948DD" w:rsidRDefault="00B948DD" w:rsidP="00B948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FELHÍVÁS EBÖSSZEÍRÁSRA!</w:t>
      </w:r>
    </w:p>
    <w:p w:rsidR="00B948DD" w:rsidRDefault="00B948DD" w:rsidP="00B948DD">
      <w:pPr>
        <w:pStyle w:val="Default"/>
        <w:jc w:val="center"/>
        <w:rPr>
          <w:sz w:val="23"/>
          <w:szCs w:val="23"/>
        </w:rPr>
      </w:pPr>
    </w:p>
    <w:p w:rsidR="00B948DD" w:rsidRDefault="00B948DD" w:rsidP="00B948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Tisztelt Lakosság!</w:t>
      </w:r>
    </w:p>
    <w:p w:rsidR="00B948DD" w:rsidRDefault="00B948DD" w:rsidP="00B948DD">
      <w:pPr>
        <w:pStyle w:val="Default"/>
        <w:jc w:val="center"/>
        <w:rPr>
          <w:sz w:val="23"/>
          <w:szCs w:val="23"/>
        </w:rPr>
      </w:pPr>
    </w:p>
    <w:p w:rsidR="00302B15" w:rsidRDefault="00302B15" w:rsidP="00B948DD">
      <w:pPr>
        <w:pStyle w:val="Default"/>
        <w:jc w:val="both"/>
        <w:rPr>
          <w:sz w:val="23"/>
          <w:szCs w:val="23"/>
        </w:rPr>
      </w:pPr>
      <w:r>
        <w:rPr>
          <w:rStyle w:val="x193iq5w"/>
        </w:rPr>
        <w:t>települési önkormányzatok – ebrendészeti feladataik elvégzése érdekében és a veszettség elleni oltás járványvédelmi vonatkozásaira tekintettel – az állatok védelméről és kíméletéről szóló 1998. évi XXVIII. törvény 42/B. §-a alapján ebösszeírást kötelesek végezni.</w:t>
      </w:r>
    </w:p>
    <w:p w:rsidR="00B948DD" w:rsidRDefault="00B948DD" w:rsidP="00B948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Nagysáp Község közigazgatási területén </w:t>
      </w:r>
      <w:r>
        <w:rPr>
          <w:b/>
          <w:bCs/>
          <w:sz w:val="23"/>
          <w:szCs w:val="23"/>
        </w:rPr>
        <w:t xml:space="preserve">2025. november 3 – 2025. december 3. </w:t>
      </w:r>
      <w:r>
        <w:rPr>
          <w:sz w:val="23"/>
          <w:szCs w:val="23"/>
        </w:rPr>
        <w:t xml:space="preserve">közötti időben történik meg a település közigazgatási területén tartott, 3 hónapnál idősebb ebekre vonatkozó adatkérés és összeírás. </w:t>
      </w:r>
    </w:p>
    <w:p w:rsidR="00B948DD" w:rsidRDefault="00B948DD" w:rsidP="00B948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összeírás célja – a településen tartott kutyák adatainak, tulajdonosaik, illetve tartóik elérhetőségének nyilvántartása, – a veszettség elleni védekezés, – az állatok tulajdonosai, tartói és más személyek jogainak, személyes biztonságának és tulajdonának védelme, valamint – állatvédelmi feladatok ellátása érdekében. </w:t>
      </w:r>
    </w:p>
    <w:p w:rsidR="00B948DD" w:rsidRDefault="00B948DD" w:rsidP="00B948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Ezúton is felhívom az ebtartók, ebtulajdonosok figyelmét, hogy 2020. január 1. napjától minden </w:t>
      </w:r>
      <w:proofErr w:type="gramStart"/>
      <w:r>
        <w:rPr>
          <w:sz w:val="23"/>
          <w:szCs w:val="23"/>
        </w:rPr>
        <w:t>négy hónaposnál</w:t>
      </w:r>
      <w:proofErr w:type="gramEnd"/>
      <w:r>
        <w:rPr>
          <w:sz w:val="23"/>
          <w:szCs w:val="23"/>
        </w:rPr>
        <w:t xml:space="preserve"> idősebb eb csak </w:t>
      </w:r>
      <w:proofErr w:type="spellStart"/>
      <w:r>
        <w:rPr>
          <w:sz w:val="23"/>
          <w:szCs w:val="23"/>
        </w:rPr>
        <w:t>transzponderrel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microchip-pel</w:t>
      </w:r>
      <w:proofErr w:type="spellEnd"/>
      <w:r>
        <w:rPr>
          <w:sz w:val="23"/>
          <w:szCs w:val="23"/>
        </w:rPr>
        <w:t xml:space="preserve">) megjelölve tartható. Kérem, hogy a még meg nem jelölt ebeket szíveskedjenek állatorvosnál megjelöltetni. </w:t>
      </w:r>
    </w:p>
    <w:p w:rsidR="00B948DD" w:rsidRDefault="00302B15" w:rsidP="00B948DD">
      <w:pPr>
        <w:pStyle w:val="Default"/>
        <w:jc w:val="both"/>
        <w:rPr>
          <w:sz w:val="23"/>
          <w:szCs w:val="23"/>
        </w:rPr>
      </w:pPr>
      <w:r>
        <w:rPr>
          <w:rStyle w:val="x193iq5w"/>
        </w:rPr>
        <w:t xml:space="preserve">Az ebösszeírás önbevallásos módszerrel történik, ezért felhívjuk a figyelmet, hogy a </w:t>
      </w:r>
      <w:r>
        <w:rPr>
          <w:rStyle w:val="x193iq5w"/>
        </w:rPr>
        <w:t>Nyilatkozat</w:t>
      </w:r>
      <w:r>
        <w:rPr>
          <w:rStyle w:val="x193iq5w"/>
        </w:rPr>
        <w:t xml:space="preserve"> beszerzése az ebtulajdonos/ebtartó kötelessége. </w:t>
      </w:r>
      <w:r w:rsidR="00B948DD">
        <w:rPr>
          <w:b/>
          <w:bCs/>
          <w:sz w:val="23"/>
          <w:szCs w:val="23"/>
        </w:rPr>
        <w:t xml:space="preserve">Azok az eb tulajdonosok, akik az adatszolgáltatásnak még nem tettek eleget, 2025. december 3-ig kitöltve juttassák vissza az erre a célra szolgáló nyilatkozatot </w:t>
      </w:r>
      <w:r w:rsidR="00B948DD">
        <w:rPr>
          <w:sz w:val="23"/>
          <w:szCs w:val="23"/>
        </w:rPr>
        <w:t xml:space="preserve">a Polgármesteri Hivatalba </w:t>
      </w:r>
      <w:bookmarkStart w:id="0" w:name="_Hlk211504030"/>
      <w:r w:rsidR="00B948DD">
        <w:rPr>
          <w:sz w:val="23"/>
          <w:szCs w:val="23"/>
        </w:rPr>
        <w:t>(</w:t>
      </w:r>
      <w:bookmarkStart w:id="1" w:name="_Hlk211503943"/>
      <w:r w:rsidR="00B948DD">
        <w:rPr>
          <w:sz w:val="23"/>
          <w:szCs w:val="23"/>
        </w:rPr>
        <w:t>2524. Nagysáp Köztársaság tér 1</w:t>
      </w:r>
      <w:bookmarkEnd w:id="1"/>
      <w:r w:rsidR="00B948DD">
        <w:rPr>
          <w:sz w:val="23"/>
          <w:szCs w:val="23"/>
        </w:rPr>
        <w:t>. hétfőtől-csütörtökig 8-15 óra között, pénteken 8-12 óra között)</w:t>
      </w:r>
      <w:bookmarkEnd w:id="0"/>
      <w:r w:rsidR="00B948DD">
        <w:rPr>
          <w:sz w:val="23"/>
          <w:szCs w:val="23"/>
        </w:rPr>
        <w:t xml:space="preserve"> vagy postai úton a Polgármesteri Hivatal 2524. Nagysáp Köztársaság tér 1. címre, illetve beküldhető e-mailben is a </w:t>
      </w:r>
      <w:r w:rsidR="00B948DD">
        <w:rPr>
          <w:color w:val="0000FF"/>
          <w:sz w:val="23"/>
          <w:szCs w:val="23"/>
        </w:rPr>
        <w:t xml:space="preserve">titkarsag@nagysap.hu </w:t>
      </w:r>
      <w:r w:rsidR="00B948DD">
        <w:rPr>
          <w:sz w:val="23"/>
          <w:szCs w:val="23"/>
        </w:rPr>
        <w:t xml:space="preserve">címre. </w:t>
      </w:r>
    </w:p>
    <w:p w:rsidR="00B948DD" w:rsidRDefault="00B948DD" w:rsidP="00B948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Fontos! </w:t>
      </w:r>
      <w:r w:rsidRPr="00B948DD">
        <w:rPr>
          <w:sz w:val="23"/>
          <w:szCs w:val="23"/>
        </w:rPr>
        <w:t>A nyilatkozat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 hétvégi házaknál, pincéknél tartott ebekre is vonatkozik! </w:t>
      </w:r>
    </w:p>
    <w:p w:rsidR="00B948DD" w:rsidRDefault="00B948DD" w:rsidP="00B948D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Az ebösszeírás során az ebtulajdonosok és -tartók számára az adatszolgáltatás kötelező, aki azt nem teljesíti, 75.000.-Ft összegű állatvédelmi bírsággal sújtható. </w:t>
      </w:r>
    </w:p>
    <w:p w:rsidR="005957B2" w:rsidRPr="005957B2" w:rsidRDefault="005957B2" w:rsidP="005957B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948DD" w:rsidRDefault="005957B2" w:rsidP="005957B2">
      <w:pPr>
        <w:pStyle w:val="Default"/>
        <w:jc w:val="both"/>
        <w:rPr>
          <w:sz w:val="23"/>
          <w:szCs w:val="23"/>
        </w:rPr>
      </w:pPr>
      <w:r w:rsidRPr="005957B2">
        <w:t xml:space="preserve"> </w:t>
      </w:r>
      <w:r w:rsidRPr="005957B2">
        <w:rPr>
          <w:sz w:val="23"/>
          <w:szCs w:val="23"/>
        </w:rPr>
        <w:t xml:space="preserve">A „NYILATKOZAT” </w:t>
      </w:r>
      <w:proofErr w:type="spellStart"/>
      <w:r w:rsidR="00277636">
        <w:rPr>
          <w:sz w:val="23"/>
          <w:szCs w:val="23"/>
        </w:rPr>
        <w:t>word</w:t>
      </w:r>
      <w:proofErr w:type="spellEnd"/>
      <w:r w:rsidR="00277636">
        <w:rPr>
          <w:sz w:val="23"/>
          <w:szCs w:val="23"/>
        </w:rPr>
        <w:t xml:space="preserve"> formátumban </w:t>
      </w:r>
      <w:r w:rsidRPr="005957B2">
        <w:rPr>
          <w:sz w:val="23"/>
          <w:szCs w:val="23"/>
        </w:rPr>
        <w:t xml:space="preserve">letölthető a </w:t>
      </w:r>
      <w:hyperlink r:id="rId8" w:history="1">
        <w:r w:rsidR="00CD66A1" w:rsidRPr="007F7B13">
          <w:rPr>
            <w:rStyle w:val="Hiperhivatkozs"/>
            <w:sz w:val="23"/>
            <w:szCs w:val="23"/>
          </w:rPr>
          <w:t>https://nagysap.hu/igazgatasi-ugyekhez-tartozo-nyomtatvanyok/ebnyilatkozat/</w:t>
        </w:r>
      </w:hyperlink>
      <w:r w:rsidR="00CD66A1">
        <w:rPr>
          <w:sz w:val="23"/>
          <w:szCs w:val="23"/>
        </w:rPr>
        <w:t xml:space="preserve"> </w:t>
      </w:r>
      <w:r w:rsidRPr="005957B2">
        <w:rPr>
          <w:sz w:val="23"/>
          <w:szCs w:val="23"/>
        </w:rPr>
        <w:t>oldalról, illetve beszerezhető a Városháza portaszolgálatánál.</w:t>
      </w:r>
    </w:p>
    <w:p w:rsidR="00B948DD" w:rsidRDefault="00B948DD" w:rsidP="00B948DD">
      <w:pPr>
        <w:pStyle w:val="Default"/>
        <w:jc w:val="both"/>
        <w:rPr>
          <w:sz w:val="23"/>
          <w:szCs w:val="23"/>
        </w:rPr>
      </w:pPr>
    </w:p>
    <w:p w:rsidR="00B948DD" w:rsidRDefault="00302B15" w:rsidP="00B948DD">
      <w:pPr>
        <w:pStyle w:val="Default"/>
        <w:jc w:val="both"/>
      </w:pPr>
      <w:r>
        <w:t xml:space="preserve">Felhívjuk a figyelmet arra, hogy amennyiben az Ebösszeíró </w:t>
      </w:r>
      <w:r>
        <w:t>Nyilatkozatban</w:t>
      </w:r>
      <w:r>
        <w:t xml:space="preserve"> szereplő adatokban változás állna be, továbbá amennyiben ezen időpont után kerül az eb a felügyelete alá, azt be kell jelenteni a Polgármesteri Hivatal részére.</w:t>
      </w:r>
    </w:p>
    <w:p w:rsidR="00302B15" w:rsidRDefault="00302B15" w:rsidP="00B948DD">
      <w:pPr>
        <w:pStyle w:val="Default"/>
        <w:jc w:val="both"/>
      </w:pPr>
    </w:p>
    <w:p w:rsidR="002703CC" w:rsidRDefault="002703CC" w:rsidP="00B948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Köszönjük együttműködésüket</w:t>
      </w:r>
    </w:p>
    <w:p w:rsidR="00302B15" w:rsidRDefault="00302B15" w:rsidP="00B948DD">
      <w:pPr>
        <w:pStyle w:val="Default"/>
        <w:jc w:val="both"/>
        <w:rPr>
          <w:sz w:val="23"/>
          <w:szCs w:val="23"/>
        </w:rPr>
      </w:pPr>
    </w:p>
    <w:p w:rsidR="00A05D49" w:rsidRDefault="00A05D49" w:rsidP="00B948DD">
      <w:pPr>
        <w:pStyle w:val="Default"/>
        <w:jc w:val="both"/>
        <w:rPr>
          <w:sz w:val="23"/>
          <w:szCs w:val="23"/>
        </w:rPr>
      </w:pPr>
    </w:p>
    <w:p w:rsidR="00B948DD" w:rsidRDefault="00B948DD" w:rsidP="00B948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Dr. Tarnóczy Tünde</w:t>
      </w:r>
      <w:r w:rsidR="002703CC">
        <w:rPr>
          <w:sz w:val="23"/>
          <w:szCs w:val="23"/>
        </w:rPr>
        <w:t xml:space="preserve"> </w:t>
      </w:r>
      <w:proofErr w:type="spellStart"/>
      <w:r w:rsidR="002703CC">
        <w:rPr>
          <w:sz w:val="23"/>
          <w:szCs w:val="23"/>
        </w:rPr>
        <w:t>sk</w:t>
      </w:r>
      <w:proofErr w:type="spellEnd"/>
      <w:r w:rsidR="002703CC">
        <w:rPr>
          <w:sz w:val="23"/>
          <w:szCs w:val="23"/>
        </w:rPr>
        <w:t>.</w:t>
      </w:r>
    </w:p>
    <w:p w:rsidR="00B948DD" w:rsidRDefault="00B948DD" w:rsidP="00B948DD">
      <w:pPr>
        <w:ind w:firstLine="708"/>
      </w:pPr>
      <w:r>
        <w:rPr>
          <w:sz w:val="23"/>
          <w:szCs w:val="23"/>
        </w:rPr>
        <w:t xml:space="preserve">                                                             jegyző</w:t>
      </w:r>
    </w:p>
    <w:sectPr w:rsidR="00B9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26C89"/>
    <w:multiLevelType w:val="hybridMultilevel"/>
    <w:tmpl w:val="DF2C4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1687"/>
    <w:multiLevelType w:val="hybridMultilevel"/>
    <w:tmpl w:val="AFB415B4"/>
    <w:lvl w:ilvl="0" w:tplc="0A04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59"/>
    <w:rsid w:val="002137CA"/>
    <w:rsid w:val="002703CC"/>
    <w:rsid w:val="00277636"/>
    <w:rsid w:val="00302B15"/>
    <w:rsid w:val="00514892"/>
    <w:rsid w:val="005957B2"/>
    <w:rsid w:val="008C26DC"/>
    <w:rsid w:val="009E7C59"/>
    <w:rsid w:val="00A05D49"/>
    <w:rsid w:val="00B948DD"/>
    <w:rsid w:val="00C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BBD3"/>
  <w15:chartTrackingRefBased/>
  <w15:docId w15:val="{6B3407D9-A150-40C0-9286-30D557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6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4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193iq5w">
    <w:name w:val="x193iq5w"/>
    <w:basedOn w:val="Bekezdsalapbettpusa"/>
    <w:rsid w:val="00302B15"/>
  </w:style>
  <w:style w:type="character" w:styleId="Hiperhivatkozs">
    <w:name w:val="Hyperlink"/>
    <w:basedOn w:val="Bekezdsalapbettpusa"/>
    <w:uiPriority w:val="99"/>
    <w:unhideWhenUsed/>
    <w:rsid w:val="00CD66A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66A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05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ysap.hu/igazgatasi-ugyekhez-tartozo-nyomtatvanyok/ebnyilatkoz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8</cp:revision>
  <cp:lastPrinted>2025-10-16T09:02:00Z</cp:lastPrinted>
  <dcterms:created xsi:type="dcterms:W3CDTF">2025-10-16T08:52:00Z</dcterms:created>
  <dcterms:modified xsi:type="dcterms:W3CDTF">2025-10-16T09:14:00Z</dcterms:modified>
</cp:coreProperties>
</file>